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8"/>
          <w:szCs w:val="28"/>
          <w:shd w:val="clear" w:fill="FFFFFF"/>
        </w:rPr>
        <w:t>附件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：</w:t>
      </w:r>
    </w:p>
    <w:tbl>
      <w:tblPr>
        <w:tblStyle w:val="5"/>
        <w:tblpPr w:leftFromText="180" w:rightFromText="180" w:vertAnchor="text" w:horzAnchor="page" w:tblpX="1039" w:tblpY="1552"/>
        <w:tblOverlap w:val="never"/>
        <w:tblW w:w="9887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4575"/>
        <w:gridCol w:w="2077"/>
        <w:gridCol w:w="240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>录用单位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 位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  <w:lang w:eastAsia="zh-CN"/>
              </w:rPr>
              <w:t>淮北市建投控股集团有限公司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shd w:val="clear" w:color="auto" w:fill="FFFFFF"/>
              </w:rPr>
              <w:t>经营管理部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shd w:val="clear" w:color="auto" w:fill="FFFFFF"/>
              </w:rPr>
              <w:t>副部长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  <w:lang w:eastAsia="zh-CN"/>
              </w:rPr>
              <w:t>岗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shd w:val="clear" w:color="auto" w:fill="FFFFFF"/>
              </w:rPr>
              <w:t>张亚伟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东盛（上海）融资租赁有限公司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shd w:val="clear" w:color="auto" w:fill="FFFFFF"/>
              </w:rPr>
              <w:t>业务经理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  <w:lang w:eastAsia="zh-CN"/>
              </w:rPr>
              <w:t>岗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shd w:val="clear" w:color="auto" w:fill="FFFFFF"/>
              </w:rPr>
              <w:t>王兆年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淮北市中心湖带建设投资开发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有限公司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</w:rPr>
              <w:t>系统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</w:rPr>
              <w:t>职业经理人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  <w:lang w:eastAsia="zh-CN"/>
              </w:rPr>
              <w:t>岗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shd w:val="clear" w:color="auto" w:fill="FFFFFF"/>
              </w:rPr>
              <w:t>瞿正阳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淮北市中心湖带建设投资开发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有限公司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</w:rPr>
              <w:t>系统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</w:rPr>
              <w:t>职业经理人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  <w:lang w:eastAsia="zh-CN"/>
              </w:rPr>
              <w:t>岗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shd w:val="clear" w:color="auto" w:fill="FFFFFF"/>
              </w:rPr>
              <w:t>丁德明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淮北市中心湖带建设投资开发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有限公司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</w:rPr>
              <w:t>系统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</w:rPr>
              <w:t>职业经理人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  <w:lang w:eastAsia="zh-CN"/>
              </w:rPr>
              <w:t>岗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shd w:val="clear" w:color="auto" w:fill="FFFFFF"/>
              </w:rPr>
              <w:t>祁靖卜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淮北市中心湖带建设投资开发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有限公司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</w:rPr>
              <w:t>系统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工作人员岗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</w:rPr>
              <w:t>刘莎莎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淮北市中心湖带建设投资开发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有限公司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</w:rPr>
              <w:t>系统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工作人员岗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</w:rPr>
              <w:t>孟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</w:rPr>
              <w:t>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淮北市中心湖带建设投资开发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有限公司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</w:rPr>
              <w:t>系统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工作人员岗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</w:rPr>
              <w:t>史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</w:rPr>
              <w:t>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淮北市中心湖带建设投资开发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有限公司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</w:rPr>
              <w:t>系统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工作人员岗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</w:rPr>
              <w:t>刘路路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淮北市中心湖带建设投资开发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有限公司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</w:rPr>
              <w:t>系统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工作人员岗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</w:rPr>
              <w:t>韩方乙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淮北市中心湖带建设投资开发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有限公司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</w:rPr>
              <w:t>系统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工作人员岗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</w:rPr>
              <w:t>许金玉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淮北市中心湖带建设投资开发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有限公司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</w:rPr>
              <w:t>系统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工作人员岗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</w:rPr>
              <w:t>谢同菊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淮北市中心湖带建设投资开发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有限公司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</w:rPr>
              <w:t>系统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工作人员岗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</w:rPr>
              <w:t>冯晓玉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淮北市中心湖带建设投资开发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有限公司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</w:rPr>
              <w:t>系统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工作人员岗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</w:rPr>
              <w:t>丁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</w:rPr>
              <w:t>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淮北市中心湖带建设投资开发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有限公司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</w:rPr>
              <w:t>系统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工作人员岗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shd w:val="clear" w:color="auto" w:fill="FFFFFF"/>
              </w:rPr>
              <w:t>荣晓琳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val="en-US" w:eastAsia="zh-CN"/>
        </w:rPr>
        <w:t>淮北市建投控股集团有限公司招聘经营管理部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val="en-US" w:eastAsia="zh-CN"/>
        </w:rPr>
        <w:t>副部长等岗位拟录用人员公示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16996"/>
    <w:rsid w:val="26B1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10"/>
    </w:pPr>
    <w:rPr>
      <w:rFonts w:ascii="仿宋_GB2312" w:eastAsia="仿宋_GB2312"/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2020-12-31T08:53:00Z</dcterms:created>
  <dc:creator>Fairy迎</dc:creator>
  <cp:lastModifiedBy>Fairy迎</cp:lastModifiedBy>
  <dcterms:modified xsi:type="dcterms:W3CDTF">2020-12-31T08:53:35Z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